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E75" w:rsidRDefault="00927E75" w:rsidP="00927E75">
      <w:pPr>
        <w:pStyle w:val="a3"/>
        <w:spacing w:after="0" w:line="240" w:lineRule="auto"/>
        <w:ind w:left="5245" w:right="-143"/>
        <w:jc w:val="both"/>
        <w:rPr>
          <w:rFonts w:ascii="Times New Roman" w:hAnsi="Times New Roman"/>
          <w:sz w:val="24"/>
          <w:szCs w:val="24"/>
        </w:rPr>
      </w:pPr>
      <w:r w:rsidRPr="00EA62F7"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927E75" w:rsidRPr="00DA495B" w:rsidRDefault="00927E75" w:rsidP="00927E75">
      <w:pPr>
        <w:pStyle w:val="a3"/>
        <w:spacing w:after="0" w:line="240" w:lineRule="auto"/>
        <w:ind w:left="5245" w:right="-143"/>
        <w:jc w:val="both"/>
        <w:rPr>
          <w:rFonts w:ascii="Times New Roman" w:hAnsi="Times New Roman"/>
          <w:sz w:val="24"/>
          <w:szCs w:val="24"/>
        </w:rPr>
      </w:pPr>
      <w:r w:rsidRPr="00DA495B">
        <w:rPr>
          <w:rFonts w:ascii="Times New Roman" w:hAnsi="Times New Roman"/>
          <w:sz w:val="24"/>
          <w:szCs w:val="24"/>
        </w:rPr>
        <w:t xml:space="preserve">Регистрационный </w:t>
      </w:r>
      <w:r w:rsidRPr="00DA495B">
        <w:rPr>
          <w:rFonts w:ascii="Times New Roman" w:hAnsi="Times New Roman"/>
          <w:color w:val="000000"/>
          <w:sz w:val="24"/>
          <w:szCs w:val="24"/>
        </w:rPr>
        <w:t>№ 224/5</w:t>
      </w:r>
    </w:p>
    <w:p w:rsidR="008F791E" w:rsidRDefault="008F791E" w:rsidP="008F79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791E" w:rsidRDefault="008F791E" w:rsidP="008F79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8F791E" w:rsidRDefault="008F791E" w:rsidP="008F79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791E" w:rsidRDefault="008F791E" w:rsidP="008F79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учебной практике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F791E">
        <w:rPr>
          <w:rFonts w:ascii="Times New Roman" w:hAnsi="Times New Roman" w:cs="Times New Roman"/>
          <w:sz w:val="28"/>
          <w:szCs w:val="28"/>
        </w:rPr>
        <w:t>Основы санитарного дела»</w:t>
      </w:r>
    </w:p>
    <w:p w:rsidR="008F791E" w:rsidRPr="00BB06A6" w:rsidRDefault="008F791E" w:rsidP="008F79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98" w:type="dxa"/>
        <w:tblLook w:val="04A0" w:firstRow="1" w:lastRow="0" w:firstColumn="1" w:lastColumn="0" w:noHBand="0" w:noVBand="1"/>
      </w:tblPr>
      <w:tblGrid>
        <w:gridCol w:w="2511"/>
        <w:gridCol w:w="1919"/>
        <w:gridCol w:w="5168"/>
      </w:tblGrid>
      <w:tr w:rsidR="008F791E" w:rsidRPr="00CA1EA7" w:rsidTr="00CE3F2B">
        <w:trPr>
          <w:trHeight w:val="310"/>
        </w:trPr>
        <w:tc>
          <w:tcPr>
            <w:tcW w:w="2511" w:type="dxa"/>
            <w:shd w:val="clear" w:color="auto" w:fill="auto"/>
          </w:tcPr>
          <w:p w:rsidR="008F791E" w:rsidRPr="00CA1EA7" w:rsidRDefault="008F791E" w:rsidP="00CE3F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EA7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1919" w:type="dxa"/>
            <w:shd w:val="clear" w:color="auto" w:fill="auto"/>
          </w:tcPr>
          <w:p w:rsidR="008F791E" w:rsidRPr="00CA1EA7" w:rsidRDefault="008F791E" w:rsidP="00CE3F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5-04-0911-04</w:t>
            </w:r>
          </w:p>
        </w:tc>
        <w:tc>
          <w:tcPr>
            <w:tcW w:w="5168" w:type="dxa"/>
            <w:shd w:val="clear" w:color="auto" w:fill="auto"/>
          </w:tcPr>
          <w:p w:rsidR="008F791E" w:rsidRPr="00D24079" w:rsidRDefault="00927E75" w:rsidP="00CE3F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Медико-профилактическое дело</w:t>
            </w:r>
            <w:r w:rsidR="008F791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</w:tc>
      </w:tr>
    </w:tbl>
    <w:p w:rsidR="008F791E" w:rsidRDefault="008F791E" w:rsidP="008F79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6764"/>
        <w:gridCol w:w="2268"/>
      </w:tblGrid>
      <w:tr w:rsidR="008F791E" w:rsidRPr="00263742" w:rsidTr="00927E75">
        <w:trPr>
          <w:trHeight w:val="976"/>
          <w:tblHeader/>
        </w:trPr>
        <w:tc>
          <w:tcPr>
            <w:tcW w:w="7400" w:type="dxa"/>
            <w:gridSpan w:val="2"/>
            <w:vAlign w:val="center"/>
          </w:tcPr>
          <w:p w:rsidR="008F791E" w:rsidRPr="00263742" w:rsidRDefault="008F791E" w:rsidP="00C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268" w:type="dxa"/>
            <w:vAlign w:val="center"/>
          </w:tcPr>
          <w:p w:rsidR="008F791E" w:rsidRPr="00263742" w:rsidRDefault="008F791E" w:rsidP="00C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8F791E" w:rsidRPr="00263742" w:rsidRDefault="008F791E" w:rsidP="00C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8F791E" w:rsidRPr="00263742" w:rsidTr="00CE3F2B">
        <w:tc>
          <w:tcPr>
            <w:tcW w:w="636" w:type="dxa"/>
            <w:tcBorders>
              <w:right w:val="nil"/>
            </w:tcBorders>
          </w:tcPr>
          <w:p w:rsidR="008F791E" w:rsidRPr="00263742" w:rsidRDefault="008F791E" w:rsidP="00CE3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8F791E" w:rsidRPr="00263742" w:rsidRDefault="008F791E" w:rsidP="00791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одное занятие</w:t>
            </w:r>
          </w:p>
        </w:tc>
        <w:tc>
          <w:tcPr>
            <w:tcW w:w="2268" w:type="dxa"/>
          </w:tcPr>
          <w:p w:rsidR="008F791E" w:rsidRPr="00263742" w:rsidRDefault="008F791E" w:rsidP="00C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8F791E" w:rsidRPr="00263742" w:rsidTr="00CE3F2B">
        <w:tc>
          <w:tcPr>
            <w:tcW w:w="636" w:type="dxa"/>
            <w:tcBorders>
              <w:right w:val="nil"/>
            </w:tcBorders>
          </w:tcPr>
          <w:p w:rsidR="008F791E" w:rsidRPr="00263742" w:rsidRDefault="008F791E" w:rsidP="00CE3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8F791E" w:rsidRPr="00263742" w:rsidRDefault="00927E75" w:rsidP="003230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I</w:t>
            </w:r>
            <w:r w:rsidR="001D2CF9" w:rsidRPr="00EE3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1D2C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230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Организация работы </w:t>
            </w:r>
            <w:r w:rsidR="00323079" w:rsidRPr="003230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отделения</w:t>
            </w:r>
            <w:r w:rsidR="004B400B" w:rsidRPr="003230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коммунальной гигиены</w:t>
            </w:r>
            <w:r w:rsidR="004B400B" w:rsidRPr="004B40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8F791E" w:rsidRDefault="006622B6" w:rsidP="00C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35</w:t>
            </w:r>
          </w:p>
        </w:tc>
      </w:tr>
      <w:tr w:rsidR="008F791E" w:rsidRPr="00263742" w:rsidTr="00CE3F2B">
        <w:tc>
          <w:tcPr>
            <w:tcW w:w="636" w:type="dxa"/>
            <w:tcBorders>
              <w:right w:val="nil"/>
            </w:tcBorders>
          </w:tcPr>
          <w:p w:rsidR="008F791E" w:rsidRPr="00263742" w:rsidRDefault="001D2CF9" w:rsidP="00CE3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4B400B" w:rsidRDefault="00EE3B4C" w:rsidP="004B40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направления де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ятельности </w:t>
            </w:r>
            <w:r w:rsidRPr="008F67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отделения коммунальной гигиены.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B400B" w:rsidRPr="003463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</w:t>
            </w:r>
            <w:r w:rsidR="003463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4B4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порядка и </w:t>
            </w:r>
          </w:p>
          <w:p w:rsidR="008F791E" w:rsidRPr="00EE3B4C" w:rsidRDefault="004B400B" w:rsidP="004B40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 социально-гигиенического</w:t>
            </w:r>
            <w:r w:rsidR="00EE3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мониторинг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EE3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8F791E" w:rsidRPr="00825A26" w:rsidRDefault="00825A26" w:rsidP="00C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6,2</w:t>
            </w:r>
          </w:p>
        </w:tc>
      </w:tr>
      <w:tr w:rsidR="00EE3B4C" w:rsidRPr="00263742" w:rsidTr="00CE3F2B">
        <w:tc>
          <w:tcPr>
            <w:tcW w:w="636" w:type="dxa"/>
            <w:tcBorders>
              <w:right w:val="nil"/>
            </w:tcBorders>
          </w:tcPr>
          <w:p w:rsidR="00EE3B4C" w:rsidRDefault="00EE3B4C" w:rsidP="00CE3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EE3B4C" w:rsidRPr="00EE3B4C" w:rsidRDefault="00EE3B4C" w:rsidP="00330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 и обязанности специалистов государственного санитарного надзора. Оформление документации при</w:t>
            </w:r>
            <w:r w:rsidR="003230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осуществлении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административных </w:t>
            </w:r>
            <w:r w:rsidR="003230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процедур</w:t>
            </w:r>
          </w:p>
        </w:tc>
        <w:tc>
          <w:tcPr>
            <w:tcW w:w="2268" w:type="dxa"/>
          </w:tcPr>
          <w:p w:rsidR="00EE3B4C" w:rsidRPr="00825A26" w:rsidRDefault="00825A26" w:rsidP="00C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EE3B4C" w:rsidRPr="00263742" w:rsidTr="00CE3F2B">
        <w:tc>
          <w:tcPr>
            <w:tcW w:w="636" w:type="dxa"/>
            <w:tcBorders>
              <w:right w:val="nil"/>
            </w:tcBorders>
          </w:tcPr>
          <w:p w:rsidR="00EE3B4C" w:rsidRDefault="00B010A1" w:rsidP="00B01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E3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EE3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EE3B4C" w:rsidRPr="00EE3B4C" w:rsidRDefault="00EE3B4C" w:rsidP="00791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санитарной охране атмосферного воздуха. Алгоритм проведения надзорных мероприятий на объекте, являющемся источником загрязнения атмосферного воздуха</w:t>
            </w:r>
          </w:p>
        </w:tc>
        <w:tc>
          <w:tcPr>
            <w:tcW w:w="2268" w:type="dxa"/>
          </w:tcPr>
          <w:p w:rsidR="00EE3B4C" w:rsidRPr="00825A26" w:rsidRDefault="00825A26" w:rsidP="00C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EE3B4C" w:rsidRPr="00263742" w:rsidTr="00CE3F2B">
        <w:tc>
          <w:tcPr>
            <w:tcW w:w="636" w:type="dxa"/>
            <w:tcBorders>
              <w:right w:val="nil"/>
            </w:tcBorders>
          </w:tcPr>
          <w:p w:rsidR="00EE3B4C" w:rsidRDefault="00B010A1" w:rsidP="00B01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E3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EE3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EE3B4C" w:rsidRPr="00EE3B4C" w:rsidRDefault="00EE3B4C" w:rsidP="004B40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Санитарно-эпидемиологические требования к централизованному водоснабжению из поверхностных водоисточников, зонам санитарной охраны. </w:t>
            </w:r>
            <w:r w:rsidR="004B4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надзорных мероприятий на водозаборе из поверхностных водоисточников. </w:t>
            </w:r>
            <w:r w:rsidR="00272C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Оформление результатов </w:t>
            </w:r>
          </w:p>
        </w:tc>
        <w:tc>
          <w:tcPr>
            <w:tcW w:w="2268" w:type="dxa"/>
          </w:tcPr>
          <w:p w:rsidR="00EE3B4C" w:rsidRPr="00825A26" w:rsidRDefault="00825A26" w:rsidP="00C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EE3B4C" w:rsidRPr="00263742" w:rsidTr="00CE3F2B">
        <w:tc>
          <w:tcPr>
            <w:tcW w:w="636" w:type="dxa"/>
            <w:tcBorders>
              <w:right w:val="nil"/>
            </w:tcBorders>
          </w:tcPr>
          <w:p w:rsidR="00EE3B4C" w:rsidRDefault="00B010A1" w:rsidP="00B01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72C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272C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EE3B4C" w:rsidRPr="00EE3B4C" w:rsidRDefault="00272CFE" w:rsidP="004B40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Санитарно-эпидемиологические требования к централизованному водоснабжению из подземных водоисточников. </w:t>
            </w:r>
            <w:r w:rsidR="004B4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надзорных мероприятий на водозаборе из подземных водоисточников. Оформление результатов</w:t>
            </w:r>
          </w:p>
        </w:tc>
        <w:tc>
          <w:tcPr>
            <w:tcW w:w="2268" w:type="dxa"/>
          </w:tcPr>
          <w:p w:rsidR="00EE3B4C" w:rsidRPr="00825A26" w:rsidRDefault="00825A26" w:rsidP="00C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EE3B4C" w:rsidRPr="00263742" w:rsidTr="00CE3F2B">
        <w:tc>
          <w:tcPr>
            <w:tcW w:w="636" w:type="dxa"/>
            <w:tcBorders>
              <w:right w:val="nil"/>
            </w:tcBorders>
          </w:tcPr>
          <w:p w:rsidR="00EE3B4C" w:rsidRDefault="00EE3B4C" w:rsidP="00CE3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EE3B4C" w:rsidRPr="00272CFE" w:rsidRDefault="00272CFE" w:rsidP="008F67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2C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="00927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8F67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Организация работы </w:t>
            </w:r>
            <w:r w:rsidR="008F67E8" w:rsidRPr="003230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отделения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гигиены труда</w:t>
            </w:r>
          </w:p>
        </w:tc>
        <w:tc>
          <w:tcPr>
            <w:tcW w:w="2268" w:type="dxa"/>
          </w:tcPr>
          <w:p w:rsidR="00EE3B4C" w:rsidRDefault="00825A26" w:rsidP="00C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36</w:t>
            </w:r>
          </w:p>
        </w:tc>
      </w:tr>
      <w:tr w:rsidR="00272CFE" w:rsidRPr="00263742" w:rsidTr="00CE3F2B">
        <w:tc>
          <w:tcPr>
            <w:tcW w:w="636" w:type="dxa"/>
            <w:tcBorders>
              <w:right w:val="nil"/>
            </w:tcBorders>
          </w:tcPr>
          <w:p w:rsidR="00272CFE" w:rsidRDefault="00B010A1" w:rsidP="00CE3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72C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272CFE" w:rsidRPr="00EE3B4C" w:rsidRDefault="00272CFE" w:rsidP="00256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направления деятельности отделения гигиены труда. Ознакомлени</w:t>
            </w:r>
            <w:r w:rsidR="00256B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с делопроизводством </w:t>
            </w:r>
            <w:r w:rsidR="009325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отделения</w:t>
            </w:r>
          </w:p>
        </w:tc>
        <w:tc>
          <w:tcPr>
            <w:tcW w:w="2268" w:type="dxa"/>
          </w:tcPr>
          <w:p w:rsidR="00272CFE" w:rsidRPr="00825A26" w:rsidRDefault="00825A26" w:rsidP="00C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825A26" w:rsidRPr="00263742" w:rsidTr="00CE3F2B">
        <w:tc>
          <w:tcPr>
            <w:tcW w:w="636" w:type="dxa"/>
            <w:tcBorders>
              <w:right w:val="nil"/>
            </w:tcBorders>
          </w:tcPr>
          <w:p w:rsidR="00825A26" w:rsidRDefault="00B010A1" w:rsidP="00CE3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825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</w:t>
            </w: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825A26" w:rsidRPr="00EE3B4C" w:rsidRDefault="00825A26" w:rsidP="00791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Гигиеническая классификация условий труда. Изучение изменений физиологического состояния организма работающего под влиянием трудового процесса</w:t>
            </w:r>
          </w:p>
        </w:tc>
        <w:tc>
          <w:tcPr>
            <w:tcW w:w="2268" w:type="dxa"/>
          </w:tcPr>
          <w:p w:rsidR="00825A26" w:rsidRDefault="00825A26" w:rsidP="00825A26">
            <w:pPr>
              <w:jc w:val="center"/>
            </w:pPr>
            <w:r w:rsidRPr="00DC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825A26" w:rsidRPr="00263742" w:rsidTr="00CE3F2B">
        <w:tc>
          <w:tcPr>
            <w:tcW w:w="636" w:type="dxa"/>
            <w:tcBorders>
              <w:right w:val="nil"/>
            </w:tcBorders>
          </w:tcPr>
          <w:p w:rsidR="00825A26" w:rsidRDefault="00B010A1" w:rsidP="00CE3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="00825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.3.</w:t>
            </w: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825A26" w:rsidRPr="00EE3B4C" w:rsidRDefault="00825A26" w:rsidP="00791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обязательных медицинских осмотров. Проведение анализа заболеваемости с временной </w:t>
            </w:r>
            <w:r w:rsidR="00450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утратой трудоспособности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работающих</w:t>
            </w:r>
          </w:p>
        </w:tc>
        <w:tc>
          <w:tcPr>
            <w:tcW w:w="2268" w:type="dxa"/>
          </w:tcPr>
          <w:p w:rsidR="00825A26" w:rsidRDefault="00825A26" w:rsidP="00825A26">
            <w:pPr>
              <w:jc w:val="center"/>
            </w:pPr>
            <w:r w:rsidRPr="00DC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825A26" w:rsidRPr="00263742" w:rsidTr="00CE3F2B">
        <w:tc>
          <w:tcPr>
            <w:tcW w:w="636" w:type="dxa"/>
            <w:tcBorders>
              <w:right w:val="nil"/>
            </w:tcBorders>
          </w:tcPr>
          <w:p w:rsidR="00825A26" w:rsidRDefault="00B010A1" w:rsidP="00CE3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825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.4.</w:t>
            </w: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825A26" w:rsidRPr="00EE3B4C" w:rsidRDefault="00825A26" w:rsidP="008F67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Профессиональные заболевания, их учет и расследование. Изучение методики расследования профессиональных заболеваний, анализ причин возникновения </w:t>
            </w:r>
          </w:p>
        </w:tc>
        <w:tc>
          <w:tcPr>
            <w:tcW w:w="2268" w:type="dxa"/>
          </w:tcPr>
          <w:p w:rsidR="00825A26" w:rsidRDefault="00825A26" w:rsidP="00825A26">
            <w:pPr>
              <w:jc w:val="center"/>
            </w:pPr>
            <w:r w:rsidRPr="00DC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825A26" w:rsidRPr="00263742" w:rsidTr="00CE3F2B">
        <w:tc>
          <w:tcPr>
            <w:tcW w:w="636" w:type="dxa"/>
            <w:tcBorders>
              <w:right w:val="nil"/>
            </w:tcBorders>
          </w:tcPr>
          <w:p w:rsidR="00825A26" w:rsidRDefault="00B010A1" w:rsidP="00CE3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825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.5.</w:t>
            </w: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825A26" w:rsidRPr="00EE3B4C" w:rsidRDefault="00825A26" w:rsidP="004B40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надзорной деятельности. Оформление документации по результатам государственного санитарного надзора </w:t>
            </w:r>
          </w:p>
        </w:tc>
        <w:tc>
          <w:tcPr>
            <w:tcW w:w="2268" w:type="dxa"/>
          </w:tcPr>
          <w:p w:rsidR="00825A26" w:rsidRDefault="00825A26" w:rsidP="00825A26">
            <w:pPr>
              <w:jc w:val="center"/>
            </w:pPr>
            <w:r w:rsidRPr="00DC01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272CFE" w:rsidRPr="00263742" w:rsidTr="00CE3F2B">
        <w:tc>
          <w:tcPr>
            <w:tcW w:w="636" w:type="dxa"/>
            <w:tcBorders>
              <w:right w:val="nil"/>
            </w:tcBorders>
          </w:tcPr>
          <w:p w:rsidR="00272CFE" w:rsidRDefault="00272CFE" w:rsidP="00CE3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272CFE" w:rsidRPr="00131965" w:rsidRDefault="00131965" w:rsidP="008F67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2C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="00927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8F67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Организация работы </w:t>
            </w:r>
            <w:r w:rsidR="008F67E8" w:rsidRPr="003230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отделения</w:t>
            </w:r>
            <w:r w:rsidR="004B40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гигиены питания</w:t>
            </w:r>
          </w:p>
        </w:tc>
        <w:tc>
          <w:tcPr>
            <w:tcW w:w="2268" w:type="dxa"/>
          </w:tcPr>
          <w:p w:rsidR="00272CFE" w:rsidRDefault="006622B6" w:rsidP="00C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36</w:t>
            </w:r>
          </w:p>
        </w:tc>
      </w:tr>
      <w:tr w:rsidR="00272CFE" w:rsidRPr="00263742" w:rsidTr="00CE3F2B">
        <w:tc>
          <w:tcPr>
            <w:tcW w:w="636" w:type="dxa"/>
            <w:tcBorders>
              <w:right w:val="nil"/>
            </w:tcBorders>
          </w:tcPr>
          <w:p w:rsidR="00272CFE" w:rsidRDefault="00B010A1" w:rsidP="00CE3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131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272CFE" w:rsidRPr="00EE3B4C" w:rsidRDefault="00131965" w:rsidP="008F67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67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Структура и направления </w:t>
            </w:r>
            <w:r w:rsidR="008F67E8" w:rsidRPr="008F67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 отделения</w:t>
            </w:r>
            <w:r w:rsidR="00323079" w:rsidRPr="008F67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гигиены </w:t>
            </w:r>
            <w:r w:rsidRPr="008F67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питания.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Принципы организации социально-гигиенического мониторинга по профилактике неи</w:t>
            </w:r>
            <w:r w:rsidR="00825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нфекцио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нных алиментарно-зависимых заболеваний </w:t>
            </w:r>
          </w:p>
        </w:tc>
        <w:tc>
          <w:tcPr>
            <w:tcW w:w="2268" w:type="dxa"/>
          </w:tcPr>
          <w:p w:rsidR="00272CFE" w:rsidRPr="00825A26" w:rsidRDefault="00825A26" w:rsidP="00C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DE5C93" w:rsidRPr="00263742" w:rsidTr="00CE3F2B">
        <w:tc>
          <w:tcPr>
            <w:tcW w:w="636" w:type="dxa"/>
            <w:tcBorders>
              <w:right w:val="nil"/>
            </w:tcBorders>
          </w:tcPr>
          <w:p w:rsidR="00DE5C93" w:rsidRDefault="00B010A1" w:rsidP="00B01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131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31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DE5C93" w:rsidRPr="00EE3B4C" w:rsidRDefault="00131965" w:rsidP="008F67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Гигиенические требования к рациональному питанию человека. Оценка рациона питания в соответствии с таблицами </w:t>
            </w:r>
            <w:r w:rsidR="00D1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химического состава продуктов питания</w:t>
            </w:r>
          </w:p>
        </w:tc>
        <w:tc>
          <w:tcPr>
            <w:tcW w:w="2268" w:type="dxa"/>
          </w:tcPr>
          <w:p w:rsidR="00DE5C93" w:rsidRPr="00825A26" w:rsidRDefault="00825A26" w:rsidP="00C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DE5C93" w:rsidRPr="00263742" w:rsidTr="00CE3F2B">
        <w:tc>
          <w:tcPr>
            <w:tcW w:w="636" w:type="dxa"/>
            <w:tcBorders>
              <w:right w:val="nil"/>
            </w:tcBorders>
          </w:tcPr>
          <w:p w:rsidR="00DE5C93" w:rsidRDefault="00B010A1" w:rsidP="00B01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D1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D1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DE5C93" w:rsidRPr="00EE3B4C" w:rsidRDefault="00D137BC" w:rsidP="00791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Принципы диетического и лечебно-профилактического питания населения. Оценка полноценности лечебно-профилактического питания пациентов на примере основных лечебных диет</w:t>
            </w:r>
          </w:p>
        </w:tc>
        <w:tc>
          <w:tcPr>
            <w:tcW w:w="2268" w:type="dxa"/>
          </w:tcPr>
          <w:p w:rsidR="00DE5C93" w:rsidRPr="00825A26" w:rsidRDefault="00825A26" w:rsidP="00C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D137BC" w:rsidRPr="00263742" w:rsidTr="00CE3F2B">
        <w:tc>
          <w:tcPr>
            <w:tcW w:w="636" w:type="dxa"/>
            <w:tcBorders>
              <w:right w:val="nil"/>
            </w:tcBorders>
          </w:tcPr>
          <w:p w:rsidR="00D137BC" w:rsidRDefault="00B010A1" w:rsidP="00B01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E3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2E3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D137BC" w:rsidRPr="00EE3B4C" w:rsidRDefault="002E391D" w:rsidP="00791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Пищевая и биологическая ценность мяса, рыбы, молока, овощей, фруктов, баночных консервов, масложировой продукции, их санитарно-эпидемиологическое значение. Проведение оценки качества и безопасности пищевых продуктов</w:t>
            </w:r>
          </w:p>
        </w:tc>
        <w:tc>
          <w:tcPr>
            <w:tcW w:w="2268" w:type="dxa"/>
          </w:tcPr>
          <w:p w:rsidR="00D137BC" w:rsidRPr="00825A26" w:rsidRDefault="00825A26" w:rsidP="00C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4B400B" w:rsidRPr="00263742" w:rsidTr="00CE3F2B">
        <w:tc>
          <w:tcPr>
            <w:tcW w:w="636" w:type="dxa"/>
            <w:tcBorders>
              <w:right w:val="nil"/>
            </w:tcBorders>
          </w:tcPr>
          <w:p w:rsidR="004B400B" w:rsidRDefault="00B010A1" w:rsidP="00B01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4B400B" w:rsidRDefault="004B400B" w:rsidP="00791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4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и условия проведения государственной санитарно-гигиенической экспертизы пищевой продукции. Правила отбора проб пищевых продуктов и продовольственного сырья для проведения лабораторных исследований (испытаний). Оформление результатов</w:t>
            </w:r>
          </w:p>
        </w:tc>
        <w:tc>
          <w:tcPr>
            <w:tcW w:w="2268" w:type="dxa"/>
          </w:tcPr>
          <w:p w:rsidR="004B400B" w:rsidRDefault="004B400B" w:rsidP="00C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4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</w:tr>
      <w:tr w:rsidR="00D137BC" w:rsidRPr="00263742" w:rsidTr="00CE3F2B">
        <w:tc>
          <w:tcPr>
            <w:tcW w:w="636" w:type="dxa"/>
            <w:tcBorders>
              <w:right w:val="nil"/>
            </w:tcBorders>
          </w:tcPr>
          <w:p w:rsidR="00D137BC" w:rsidRDefault="00D137BC" w:rsidP="00CE3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D137BC" w:rsidRPr="00825A26" w:rsidRDefault="00825A26" w:rsidP="00825A2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2268" w:type="dxa"/>
          </w:tcPr>
          <w:p w:rsidR="00D137BC" w:rsidRDefault="00825A26" w:rsidP="00C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108</w:t>
            </w:r>
          </w:p>
        </w:tc>
      </w:tr>
    </w:tbl>
    <w:p w:rsidR="008F791E" w:rsidRDefault="008F791E" w:rsidP="005E5734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5"/>
        <w:gridCol w:w="7295"/>
      </w:tblGrid>
      <w:tr w:rsidR="008F791E" w:rsidTr="005E5734">
        <w:trPr>
          <w:trHeight w:val="60"/>
        </w:trPr>
        <w:tc>
          <w:tcPr>
            <w:tcW w:w="2275" w:type="dxa"/>
          </w:tcPr>
          <w:p w:rsidR="008F791E" w:rsidRDefault="00927E75" w:rsidP="005E5734">
            <w:pPr>
              <w:widowControl w:val="0"/>
              <w:autoSpaceDE w:val="0"/>
              <w:autoSpaceDN w:val="0"/>
              <w:spacing w:after="0"/>
              <w:ind w:left="-142" w:firstLine="14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Разработчики</w:t>
            </w:r>
            <w:r w:rsidR="008F791E"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295" w:type="dxa"/>
          </w:tcPr>
          <w:p w:rsidR="008F791E" w:rsidRDefault="008F791E" w:rsidP="005E57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27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</w:t>
            </w:r>
            <w:r w:rsidR="00927E75" w:rsidRPr="00927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Т.А.</w:t>
            </w:r>
            <w:r w:rsidRPr="00927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преподаватель учреждения образования </w:t>
            </w:r>
            <w:r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Гомельский </w:t>
            </w:r>
            <w:r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арственный медицинский колледж»;</w:t>
            </w:r>
          </w:p>
          <w:p w:rsidR="008F791E" w:rsidRDefault="007B0E7C" w:rsidP="005E57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7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Бондарева</w:t>
            </w:r>
            <w:r w:rsidR="00927E75" w:rsidRPr="00927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Е.М.</w:t>
            </w:r>
            <w:r w:rsidR="008F791E" w:rsidRPr="00927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F79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преподаватель учреждения образования </w:t>
            </w:r>
            <w:r w:rsidR="008F791E"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8F79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Гомельский </w:t>
            </w:r>
            <w:r w:rsidR="008F791E"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</w:t>
            </w:r>
            <w:r w:rsidR="008F79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арственный медицинский колледж»</w:t>
            </w:r>
          </w:p>
        </w:tc>
      </w:tr>
      <w:tr w:rsidR="008F791E" w:rsidRPr="00D237AE" w:rsidTr="005E5734">
        <w:tc>
          <w:tcPr>
            <w:tcW w:w="2275" w:type="dxa"/>
          </w:tcPr>
          <w:p w:rsidR="008F791E" w:rsidRDefault="008F791E" w:rsidP="00CE3F2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95" w:type="dxa"/>
          </w:tcPr>
          <w:p w:rsidR="008F791E" w:rsidRPr="00D237AE" w:rsidRDefault="008F791E" w:rsidP="00CE3F2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17557" w:rsidRPr="005E5734" w:rsidRDefault="00927E75" w:rsidP="00ED5030">
      <w:pPr>
        <w:ind w:left="142" w:right="-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Обсужден и одобрен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учебно-методическим объединением</w:t>
      </w:r>
      <w:r w:rsidRPr="00D85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  <w:bookmarkStart w:id="0" w:name="_GoBack"/>
      <w:bookmarkEnd w:id="0"/>
    </w:p>
    <w:sectPr w:rsidR="00217557" w:rsidRPr="005E5734" w:rsidSect="005E5734">
      <w:headerReference w:type="default" r:id="rId7"/>
      <w:pgSz w:w="11906" w:h="16838"/>
      <w:pgMar w:top="0" w:right="849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C21" w:rsidRDefault="00231C21" w:rsidP="00282248">
      <w:pPr>
        <w:spacing w:after="0" w:line="240" w:lineRule="auto"/>
      </w:pPr>
      <w:r>
        <w:separator/>
      </w:r>
    </w:p>
  </w:endnote>
  <w:endnote w:type="continuationSeparator" w:id="0">
    <w:p w:rsidR="00231C21" w:rsidRDefault="00231C21" w:rsidP="00282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C21" w:rsidRDefault="00231C21" w:rsidP="00282248">
      <w:pPr>
        <w:spacing w:after="0" w:line="240" w:lineRule="auto"/>
      </w:pPr>
      <w:r>
        <w:separator/>
      </w:r>
    </w:p>
  </w:footnote>
  <w:footnote w:type="continuationSeparator" w:id="0">
    <w:p w:rsidR="00231C21" w:rsidRDefault="00231C21" w:rsidP="00282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6513041"/>
      <w:docPartObj>
        <w:docPartGallery w:val="Page Numbers (Top of Page)"/>
        <w:docPartUnique/>
      </w:docPartObj>
    </w:sdtPr>
    <w:sdtEndPr/>
    <w:sdtContent>
      <w:p w:rsidR="00282248" w:rsidRDefault="0028224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030">
          <w:rPr>
            <w:noProof/>
          </w:rPr>
          <w:t>2</w:t>
        </w:r>
        <w:r>
          <w:fldChar w:fldCharType="end"/>
        </w:r>
      </w:p>
    </w:sdtContent>
  </w:sdt>
  <w:p w:rsidR="00282248" w:rsidRDefault="0028224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2A9"/>
    <w:rsid w:val="00131965"/>
    <w:rsid w:val="001D2CF9"/>
    <w:rsid w:val="00217557"/>
    <w:rsid w:val="00231C21"/>
    <w:rsid w:val="00256B7F"/>
    <w:rsid w:val="00272CFE"/>
    <w:rsid w:val="00282248"/>
    <w:rsid w:val="002E391D"/>
    <w:rsid w:val="002F1BC4"/>
    <w:rsid w:val="00323079"/>
    <w:rsid w:val="00330085"/>
    <w:rsid w:val="00346372"/>
    <w:rsid w:val="003862A9"/>
    <w:rsid w:val="00450493"/>
    <w:rsid w:val="0049235D"/>
    <w:rsid w:val="004B400B"/>
    <w:rsid w:val="005313BB"/>
    <w:rsid w:val="00581711"/>
    <w:rsid w:val="005A5E22"/>
    <w:rsid w:val="005E5734"/>
    <w:rsid w:val="00651275"/>
    <w:rsid w:val="006622B6"/>
    <w:rsid w:val="00791151"/>
    <w:rsid w:val="007B0E7C"/>
    <w:rsid w:val="00825A26"/>
    <w:rsid w:val="008B02F4"/>
    <w:rsid w:val="008F67E8"/>
    <w:rsid w:val="008F791E"/>
    <w:rsid w:val="00927E75"/>
    <w:rsid w:val="009325CC"/>
    <w:rsid w:val="00B010A1"/>
    <w:rsid w:val="00B812B0"/>
    <w:rsid w:val="00BB09C7"/>
    <w:rsid w:val="00D137BC"/>
    <w:rsid w:val="00DE5C93"/>
    <w:rsid w:val="00ED5030"/>
    <w:rsid w:val="00EE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395DD1-4172-4401-9DAE-3D5754A47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91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91E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8F7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82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2248"/>
  </w:style>
  <w:style w:type="paragraph" w:styleId="a7">
    <w:name w:val="footer"/>
    <w:basedOn w:val="a"/>
    <w:link w:val="a8"/>
    <w:uiPriority w:val="99"/>
    <w:unhideWhenUsed/>
    <w:rsid w:val="00282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2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FFF1E-F18B-4718-B469-8C926B587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2023-03-07T07:48:00Z</cp:lastPrinted>
  <dcterms:created xsi:type="dcterms:W3CDTF">2023-03-10T11:59:00Z</dcterms:created>
  <dcterms:modified xsi:type="dcterms:W3CDTF">2023-05-19T11:34:00Z</dcterms:modified>
</cp:coreProperties>
</file>